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80C" w:rsidRPr="0051787E" w:rsidRDefault="0035380C" w:rsidP="0035380C">
      <w:pPr>
        <w:spacing w:line="276" w:lineRule="auto"/>
        <w:jc w:val="center"/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</w:pPr>
      <w:bookmarkStart w:id="0" w:name="_GoBack"/>
      <w:bookmarkEnd w:id="0"/>
      <w:r w:rsidRPr="00790C33">
        <w:rPr>
          <w:rFonts w:ascii="Calibri" w:eastAsia="Calibri" w:hAnsi="Calibri" w:cs="Calibri"/>
          <w:b/>
          <w:color w:val="A6A6A6" w:themeColor="background1" w:themeShade="A6"/>
          <w:sz w:val="22"/>
          <w:szCs w:val="22"/>
          <w:lang w:val="en-GB" w:eastAsia="en-US"/>
        </w:rPr>
        <w:t xml:space="preserve">After the Mobility – </w:t>
      </w:r>
      <w:r w:rsidRPr="0051787E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 xml:space="preserve">Après la </w:t>
      </w:r>
      <w:proofErr w:type="spellStart"/>
      <w:r w:rsidRPr="0051787E">
        <w:rPr>
          <w:rFonts w:ascii="Calibri" w:eastAsia="Calibri" w:hAnsi="Calibri" w:cs="Calibri"/>
          <w:b/>
          <w:color w:val="002060"/>
          <w:sz w:val="22"/>
          <w:szCs w:val="22"/>
          <w:lang w:val="en-GB" w:eastAsia="en-US"/>
        </w:rPr>
        <w:t>mobilité</w:t>
      </w:r>
      <w:proofErr w:type="spellEnd"/>
    </w:p>
    <w:p w:rsidR="0035380C" w:rsidRPr="0051787E" w:rsidRDefault="0035380C" w:rsidP="0035380C">
      <w:pPr>
        <w:spacing w:line="276" w:lineRule="auto"/>
        <w:rPr>
          <w:rFonts w:ascii="Calibri" w:eastAsia="Calibri" w:hAnsi="Calibri" w:cs="Calibri"/>
          <w:b/>
          <w:sz w:val="22"/>
          <w:szCs w:val="22"/>
          <w:lang w:val="en-GB" w:eastAsia="en-US"/>
        </w:rPr>
      </w:pPr>
    </w:p>
    <w:tbl>
      <w:tblPr>
        <w:tblpPr w:leftFromText="141" w:rightFromText="141" w:vertAnchor="text" w:horzAnchor="margin" w:tblpXSpec="center" w:tblpY="-23"/>
        <w:tblW w:w="11138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1844"/>
        <w:gridCol w:w="1026"/>
        <w:gridCol w:w="1026"/>
        <w:gridCol w:w="415"/>
        <w:gridCol w:w="435"/>
        <w:gridCol w:w="405"/>
        <w:gridCol w:w="1012"/>
        <w:gridCol w:w="68"/>
        <w:gridCol w:w="966"/>
        <w:gridCol w:w="459"/>
        <w:gridCol w:w="67"/>
        <w:gridCol w:w="236"/>
        <w:gridCol w:w="1054"/>
      </w:tblGrid>
      <w:tr w:rsidR="0035380C" w:rsidRPr="0051787E" w:rsidTr="00305045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Calibri" w:hAnsi="Calibri" w:cs="Calibri"/>
                <w:sz w:val="22"/>
                <w:szCs w:val="22"/>
                <w:lang w:val="en-GB" w:eastAsia="en-US"/>
              </w:rPr>
              <w:br w:type="page"/>
            </w: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Transcript of Records</w:t>
            </w:r>
            <w:r w:rsidRPr="00790C33" w:rsidDel="0082252E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790C33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at the Receiving Institution </w:t>
            </w:r>
          </w:p>
          <w:p w:rsidR="0035380C" w:rsidRPr="008721A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Relevé de notes de l’établissement d’accueil</w:t>
            </w: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Date de début et de fin de mobilité : du [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jj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/mm/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aaaa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]……………………………..au [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jj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/mm/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aaaa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]……………………..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45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Table C</w:t>
            </w:r>
          </w:p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After the mobility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Tableau C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 xml:space="preserve">Après la 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mobilité</w:t>
            </w:r>
            <w:proofErr w:type="spellEnd"/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>Component code</w:t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 </w:t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br/>
              <w:t xml:space="preserve">(if </w:t>
            </w:r>
            <w:proofErr w:type="spellStart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any</w:t>
            </w:r>
            <w:proofErr w:type="spellEnd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)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Component title at the Receiving Institution</w:t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</w:p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d’accueil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Was the component successfully completed by the student? </w:t>
            </w:r>
          </w:p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eastAsia="en-GB"/>
              </w:rPr>
            </w:pP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eastAsia="en-GB"/>
              </w:rPr>
              <w:t>[</w:t>
            </w:r>
            <w:proofErr w:type="spellStart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eastAsia="en-GB"/>
              </w:rPr>
              <w:t>Yes</w:t>
            </w:r>
            <w:proofErr w:type="spellEnd"/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eastAsia="en-GB"/>
              </w:rPr>
              <w:t>/No]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Est-ce que la composante pédagogique a été validée par l’étudiant ?</w:t>
            </w: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 [Oui/Non]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Number of ECTS credits </w:t>
            </w: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</w:r>
            <w:r w:rsidRPr="00790C33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(or equivalent)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 xml:space="preserve">Nombre de crédits ECTS 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(ou de crédits équivalents)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35380C" w:rsidRPr="00790C33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</w:pPr>
            <w:r w:rsidRPr="00790C33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val="en-GB" w:eastAsia="en-GB"/>
              </w:rPr>
              <w:t>Grades received at the Receiving Institution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Notes obtenues de l’établissement d’accueil</w:t>
            </w:r>
          </w:p>
        </w:tc>
      </w:tr>
      <w:tr w:rsidR="0035380C" w:rsidRPr="0051787E" w:rsidTr="00305045">
        <w:trPr>
          <w:trHeight w:val="122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19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94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74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Total :</w:t>
            </w:r>
          </w:p>
        </w:tc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5380C" w:rsidRPr="0051787E" w:rsidTr="00305045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5380C" w:rsidRPr="0051787E" w:rsidTr="00305045">
        <w:trPr>
          <w:trHeight w:val="7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35380C" w:rsidRPr="0051787E" w:rsidTr="00305045">
        <w:trPr>
          <w:trHeight w:val="104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47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i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Transcript of Records and Recognition at the Sending Institution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i/>
                <w:iCs/>
                <w:color w:val="002060"/>
                <w:sz w:val="16"/>
                <w:szCs w:val="16"/>
                <w:lang w:eastAsia="en-GB"/>
              </w:rPr>
              <w:t>Relevé de notes et reconnaissance de l’établissement d’envoi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iCs/>
                <w:color w:val="A6A6A6" w:themeColor="background1" w:themeShade="A6"/>
                <w:sz w:val="16"/>
                <w:szCs w:val="16"/>
                <w:lang w:val="en-GB" w:eastAsia="en-GB"/>
              </w:rPr>
              <w:t>Start and end dates of the study period: from [day/month/year] ……………. to [day/month/year] …………….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Date de début et de fin de mobilité : du [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jj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/mm/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aaaa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]………………………..au [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jj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/mm/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aaaa</w:t>
            </w:r>
            <w:proofErr w:type="spellEnd"/>
            <w:r w:rsidRPr="0051787E">
              <w:rPr>
                <w:rFonts w:ascii="Calibri" w:eastAsia="Times New Roman" w:hAnsi="Calibri" w:cs="Calibri"/>
                <w:b/>
                <w:bCs/>
                <w:iCs/>
                <w:color w:val="002060"/>
                <w:sz w:val="16"/>
                <w:szCs w:val="16"/>
                <w:lang w:eastAsia="en-GB"/>
              </w:rPr>
              <w:t>]…………………………..</w:t>
            </w:r>
          </w:p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386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  <w:hideMark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Table D</w:t>
            </w:r>
          </w:p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After the mobility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Tableau D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 xml:space="preserve">Après la </w:t>
            </w:r>
            <w:proofErr w:type="spellStart"/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val="en-GB" w:eastAsia="en-GB"/>
              </w:rPr>
              <w:t>mobilité</w:t>
            </w:r>
            <w:proofErr w:type="spellEnd"/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Component code </w:t>
            </w: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4"/>
                <w:szCs w:val="14"/>
                <w:lang w:eastAsia="en-GB"/>
              </w:rPr>
              <w:br/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 xml:space="preserve">(if </w:t>
            </w:r>
            <w:proofErr w:type="spellStart"/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any</w:t>
            </w:r>
            <w:proofErr w:type="spellEnd"/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4"/>
                <w:szCs w:val="14"/>
                <w:lang w:eastAsia="en-GB"/>
              </w:rPr>
              <w:t>)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4"/>
                <w:szCs w:val="14"/>
                <w:lang w:eastAsia="en-GB"/>
              </w:rPr>
              <w:t>Référence de la composante pédagogique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4"/>
                <w:szCs w:val="14"/>
                <w:lang w:eastAsia="en-GB"/>
              </w:rPr>
              <w:t>(si existante)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Title of recognised component</w:t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at the Sending Institution</w:t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</w:p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Intitulé de la composante pédagogique dans l’établissement d’envoi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(tel qu’indiqué dans le catalogue de cours)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Number of ECTS credits </w:t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(or equivalent)</w:t>
            </w: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 recognised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Nombre de crédits ECTS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>(ou de crédits équivalents)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:rsidR="0035380C" w:rsidRPr="00465584" w:rsidRDefault="0035380C" w:rsidP="00305045">
            <w:pPr>
              <w:jc w:val="center"/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</w:pPr>
            <w:r w:rsidRPr="00465584">
              <w:rPr>
                <w:rFonts w:ascii="Calibri" w:eastAsia="Times New Roman" w:hAnsi="Calibri" w:cs="Calibri"/>
                <w:b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>Grades registered at the Sending Institution</w:t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t xml:space="preserve"> </w:t>
            </w:r>
            <w:r w:rsidRPr="00465584">
              <w:rPr>
                <w:rFonts w:ascii="Calibri" w:eastAsia="Times New Roman" w:hAnsi="Calibri" w:cs="Calibri"/>
                <w:bCs/>
                <w:color w:val="A6A6A6" w:themeColor="background1" w:themeShade="A6"/>
                <w:sz w:val="16"/>
                <w:szCs w:val="16"/>
                <w:lang w:val="en-GB" w:eastAsia="en-GB"/>
              </w:rPr>
              <w:br/>
              <w:t>(if applicable)</w:t>
            </w:r>
          </w:p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2060"/>
                <w:sz w:val="16"/>
                <w:szCs w:val="16"/>
                <w:lang w:eastAsia="en-GB"/>
              </w:rPr>
              <w:t>Notes prises en compte par l’établissement d’envoi</w:t>
            </w:r>
            <w:r w:rsidRPr="0051787E">
              <w:rPr>
                <w:rFonts w:ascii="Calibri" w:eastAsia="Times New Roman" w:hAnsi="Calibri" w:cs="Calibri"/>
                <w:bCs/>
                <w:color w:val="002060"/>
                <w:sz w:val="16"/>
                <w:szCs w:val="16"/>
                <w:lang w:eastAsia="en-GB"/>
              </w:rPr>
              <w:t xml:space="preserve"> (le cas échéant)</w:t>
            </w:r>
          </w:p>
        </w:tc>
      </w:tr>
      <w:tr w:rsidR="0035380C" w:rsidRPr="0051787E" w:rsidTr="00305045">
        <w:trPr>
          <w:trHeight w:val="89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63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8721AE" w:rsidRDefault="0035380C" w:rsidP="00305045">
            <w:pPr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</w:pPr>
            <w:r w:rsidRPr="008721AE">
              <w:rPr>
                <w:rFonts w:ascii="Calibri" w:eastAsia="Times New Roman" w:hAnsi="Calibri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96"/>
        </w:trPr>
        <w:tc>
          <w:tcPr>
            <w:tcW w:w="991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51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35380C" w:rsidRPr="0051787E" w:rsidTr="00305045">
        <w:trPr>
          <w:trHeight w:val="171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51" w:type="dxa"/>
            <w:gridSpan w:val="6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51787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046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5380C" w:rsidRPr="0051787E" w:rsidRDefault="0035380C" w:rsidP="00305045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Total :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:rsidR="0035380C" w:rsidRPr="0051787E" w:rsidRDefault="0035380C" w:rsidP="003050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5380C" w:rsidRPr="0051787E" w:rsidRDefault="0035380C" w:rsidP="0035380C">
      <w:pPr>
        <w:spacing w:line="276" w:lineRule="auto"/>
        <w:rPr>
          <w:rFonts w:ascii="Calibri" w:eastAsia="Calibri" w:hAnsi="Calibri" w:cs="Calibri"/>
          <w:sz w:val="22"/>
          <w:szCs w:val="22"/>
          <w:lang w:val="en-GB" w:eastAsia="en-US"/>
        </w:rPr>
      </w:pPr>
    </w:p>
    <w:p w:rsidR="00801C64" w:rsidRDefault="00801C64"/>
    <w:sectPr w:rsidR="00801C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80C" w:rsidRDefault="0035380C" w:rsidP="0035380C">
      <w:r>
        <w:separator/>
      </w:r>
    </w:p>
  </w:endnote>
  <w:endnote w:type="continuationSeparator" w:id="0">
    <w:p w:rsidR="0035380C" w:rsidRDefault="0035380C" w:rsidP="0035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80C" w:rsidRDefault="0035380C" w:rsidP="0035380C">
      <w:r>
        <w:separator/>
      </w:r>
    </w:p>
  </w:footnote>
  <w:footnote w:type="continuationSeparator" w:id="0">
    <w:p w:rsidR="0035380C" w:rsidRDefault="0035380C" w:rsidP="00353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 w:rsidP="0035380C">
    <w:pPr>
      <w:pStyle w:val="En-tte"/>
      <w:tabs>
        <w:tab w:val="clear" w:pos="4536"/>
        <w:tab w:val="clear" w:pos="9072"/>
        <w:tab w:val="left" w:pos="2241"/>
      </w:tabs>
    </w:pPr>
    <w:r w:rsidRPr="0035380C">
      <w:rPr>
        <w:rFonts w:ascii="Cambria" w:eastAsia="MS Mincho" w:hAnsi="Cambria" w:cs="Times New Roman"/>
        <w:noProof/>
      </w:rPr>
      <w:drawing>
        <wp:anchor distT="0" distB="0" distL="114300" distR="114300" simplePos="0" relativeHeight="251659264" behindDoc="0" locked="0" layoutInCell="1" allowOverlap="1" wp14:anchorId="62FA2A41" wp14:editId="3233E73E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2151380" cy="373380"/>
          <wp:effectExtent l="0" t="0" r="1270" b="762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80C" w:rsidRDefault="003538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0C"/>
    <w:rsid w:val="0035380C"/>
    <w:rsid w:val="00801C64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4A14F-A991-4767-A439-20ADA2A0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0C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8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380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38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380C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Fazio</dc:creator>
  <cp:keywords/>
  <dc:description/>
  <cp:lastModifiedBy>Ekaterina Smoliakova</cp:lastModifiedBy>
  <cp:revision>2</cp:revision>
  <dcterms:created xsi:type="dcterms:W3CDTF">2018-07-23T13:17:00Z</dcterms:created>
  <dcterms:modified xsi:type="dcterms:W3CDTF">2018-07-23T13:17:00Z</dcterms:modified>
</cp:coreProperties>
</file>