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65D2" w14:textId="77777777" w:rsidR="00E44805" w:rsidRDefault="00E44805" w:rsidP="00E44805">
      <w:pPr>
        <w:jc w:val="center"/>
        <w:rPr>
          <w:sz w:val="26"/>
          <w:szCs w:val="26"/>
        </w:rPr>
      </w:pPr>
      <w:r w:rsidRPr="007F2653">
        <w:rPr>
          <w:rFonts w:ascii="Arial" w:hAnsi="Arial" w:cs="Arial"/>
          <w:bCs/>
          <w:noProof/>
          <w:color w:val="000000"/>
          <w:szCs w:val="20"/>
          <w:lang w:eastAsia="fr-FR"/>
        </w:rPr>
        <w:drawing>
          <wp:inline distT="0" distB="0" distL="0" distR="0" wp14:anchorId="12592E87" wp14:editId="71A5B166">
            <wp:extent cx="2384745" cy="11906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mueUPL.png"/>
                    <pic:cNvPicPr/>
                  </pic:nvPicPr>
                  <pic:blipFill>
                    <a:blip r:embed="rId7">
                      <a:extLst>
                        <a:ext uri="{28A0092B-C50C-407E-A947-70E740481C1C}">
                          <a14:useLocalDpi xmlns:a14="http://schemas.microsoft.com/office/drawing/2010/main" val="0"/>
                        </a:ext>
                      </a:extLst>
                    </a:blip>
                    <a:stretch>
                      <a:fillRect/>
                    </a:stretch>
                  </pic:blipFill>
                  <pic:spPr>
                    <a:xfrm>
                      <a:off x="0" y="0"/>
                      <a:ext cx="2439044" cy="1217735"/>
                    </a:xfrm>
                    <a:prstGeom prst="rect">
                      <a:avLst/>
                    </a:prstGeom>
                  </pic:spPr>
                </pic:pic>
              </a:graphicData>
            </a:graphic>
          </wp:inline>
        </w:drawing>
      </w:r>
      <w:r>
        <w:rPr>
          <w:noProof/>
          <w:sz w:val="26"/>
          <w:szCs w:val="26"/>
          <w:lang w:eastAsia="fr-FR"/>
        </w:rPr>
        <w:drawing>
          <wp:inline distT="0" distB="0" distL="0" distR="0" wp14:anchorId="6D8E0FA5" wp14:editId="7DFB2593">
            <wp:extent cx="1371600" cy="1219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219200"/>
                    </a:xfrm>
                    <a:prstGeom prst="rect">
                      <a:avLst/>
                    </a:prstGeom>
                  </pic:spPr>
                </pic:pic>
              </a:graphicData>
            </a:graphic>
          </wp:inline>
        </w:drawing>
      </w:r>
    </w:p>
    <w:p w14:paraId="507D03A7" w14:textId="77777777" w:rsidR="00E44805" w:rsidRDefault="00E44805" w:rsidP="00E44805">
      <w:pPr>
        <w:pBdr>
          <w:top w:val="nil"/>
          <w:left w:val="nil"/>
          <w:bottom w:val="nil"/>
          <w:right w:val="nil"/>
          <w:between w:val="nil"/>
        </w:pBdr>
        <w:spacing w:after="0" w:line="240" w:lineRule="auto"/>
        <w:jc w:val="both"/>
        <w:rPr>
          <w:b/>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E44805" w14:paraId="4750DCC3" w14:textId="77777777" w:rsidTr="001E013D">
        <w:tc>
          <w:tcPr>
            <w:tcW w:w="9918" w:type="dxa"/>
          </w:tcPr>
          <w:p w14:paraId="6701F9C1" w14:textId="77777777" w:rsidR="00E44805" w:rsidRDefault="00E44805" w:rsidP="001E013D">
            <w:pPr>
              <w:jc w:val="center"/>
              <w:rPr>
                <w:b/>
                <w:sz w:val="32"/>
                <w:szCs w:val="32"/>
              </w:rPr>
            </w:pPr>
            <w:r>
              <w:rPr>
                <w:b/>
                <w:sz w:val="32"/>
                <w:szCs w:val="32"/>
              </w:rPr>
              <w:t>APPEL À CANDIDATURES – CONTRAT POST-DOCTORAL</w:t>
            </w:r>
          </w:p>
          <w:p w14:paraId="51D74405" w14:textId="77777777" w:rsidR="00534171" w:rsidRPr="00DF67D9" w:rsidRDefault="00534171" w:rsidP="00534171">
            <w:pPr>
              <w:pStyle w:val="Sansinterligne"/>
              <w:jc w:val="center"/>
              <w:rPr>
                <w:b/>
                <w:color w:val="FF0000"/>
                <w:sz w:val="24"/>
                <w:szCs w:val="24"/>
              </w:rPr>
            </w:pPr>
            <w:r w:rsidRPr="00D543C3">
              <w:rPr>
                <w:b/>
                <w:i/>
                <w:iCs/>
                <w:color w:val="FF0000"/>
                <w:sz w:val="28"/>
                <w:szCs w:val="28"/>
              </w:rPr>
              <w:t xml:space="preserve">Faire des films, faire monde commun : les archives de Teri </w:t>
            </w:r>
            <w:proofErr w:type="spellStart"/>
            <w:r w:rsidRPr="00D543C3">
              <w:rPr>
                <w:b/>
                <w:i/>
                <w:iCs/>
                <w:color w:val="FF0000"/>
                <w:sz w:val="28"/>
                <w:szCs w:val="28"/>
              </w:rPr>
              <w:t>Wehn-Damisch</w:t>
            </w:r>
            <w:proofErr w:type="spellEnd"/>
          </w:p>
          <w:p w14:paraId="4A5944AA" w14:textId="77777777" w:rsidR="00E44805" w:rsidRDefault="00E44805" w:rsidP="001E013D">
            <w:pPr>
              <w:jc w:val="center"/>
              <w:rPr>
                <w:b/>
                <w:sz w:val="8"/>
                <w:szCs w:val="8"/>
              </w:rPr>
            </w:pPr>
          </w:p>
          <w:p w14:paraId="5DAC0739" w14:textId="77777777" w:rsidR="00534171" w:rsidRDefault="00534171" w:rsidP="001E013D">
            <w:pPr>
              <w:jc w:val="center"/>
              <w:rPr>
                <w:b/>
                <w:sz w:val="8"/>
                <w:szCs w:val="8"/>
              </w:rPr>
            </w:pPr>
          </w:p>
          <w:p w14:paraId="2B9DEAE7" w14:textId="77777777" w:rsidR="00534171" w:rsidRPr="00955093" w:rsidRDefault="00534171" w:rsidP="001E013D">
            <w:pPr>
              <w:jc w:val="center"/>
              <w:rPr>
                <w:b/>
                <w:sz w:val="8"/>
                <w:szCs w:val="8"/>
              </w:rPr>
            </w:pPr>
          </w:p>
          <w:p w14:paraId="6449678C" w14:textId="77777777" w:rsidR="00E44805" w:rsidRDefault="00E44805" w:rsidP="001E013D">
            <w:pPr>
              <w:jc w:val="center"/>
              <w:rPr>
                <w:b/>
                <w:sz w:val="32"/>
                <w:szCs w:val="32"/>
              </w:rPr>
            </w:pPr>
            <w:r>
              <w:rPr>
                <w:b/>
                <w:sz w:val="32"/>
                <w:szCs w:val="32"/>
              </w:rPr>
              <w:t>Institut national de l’audiovisuel et Université Paris Lumières</w:t>
            </w:r>
          </w:p>
          <w:p w14:paraId="6F165892" w14:textId="77777777" w:rsidR="00E44805" w:rsidRPr="00955093" w:rsidRDefault="00E44805" w:rsidP="001E013D">
            <w:pPr>
              <w:jc w:val="center"/>
              <w:rPr>
                <w:b/>
                <w:sz w:val="32"/>
                <w:szCs w:val="32"/>
              </w:rPr>
            </w:pPr>
            <w:r>
              <w:rPr>
                <w:b/>
                <w:sz w:val="32"/>
                <w:szCs w:val="32"/>
              </w:rPr>
              <w:t>(INA-UPL)</w:t>
            </w:r>
          </w:p>
        </w:tc>
      </w:tr>
    </w:tbl>
    <w:p w14:paraId="04320B45" w14:textId="77777777" w:rsidR="00E44805" w:rsidRDefault="00E44805" w:rsidP="00E44805">
      <w:pPr>
        <w:pBdr>
          <w:top w:val="nil"/>
          <w:left w:val="nil"/>
          <w:bottom w:val="nil"/>
          <w:right w:val="nil"/>
          <w:between w:val="nil"/>
        </w:pBdr>
        <w:spacing w:after="0" w:line="240" w:lineRule="auto"/>
        <w:jc w:val="both"/>
        <w:rPr>
          <w:b/>
          <w:color w:val="000000"/>
        </w:rPr>
      </w:pPr>
    </w:p>
    <w:p w14:paraId="0EE71529" w14:textId="77777777" w:rsidR="00E44805" w:rsidRDefault="00E44805" w:rsidP="00E44805">
      <w:pPr>
        <w:pBdr>
          <w:top w:val="nil"/>
          <w:left w:val="nil"/>
          <w:bottom w:val="nil"/>
          <w:right w:val="nil"/>
          <w:between w:val="nil"/>
        </w:pBdr>
        <w:spacing w:after="0" w:line="240" w:lineRule="auto"/>
        <w:jc w:val="center"/>
        <w:rPr>
          <w:b/>
          <w:color w:val="000000"/>
        </w:rPr>
      </w:pPr>
      <w:r>
        <w:rPr>
          <w:b/>
          <w:color w:val="000000"/>
        </w:rPr>
        <w:t>*************</w:t>
      </w:r>
    </w:p>
    <w:p w14:paraId="5223771F" w14:textId="77777777" w:rsidR="00E44805" w:rsidRDefault="00E44805" w:rsidP="00E44805">
      <w:pPr>
        <w:pBdr>
          <w:top w:val="nil"/>
          <w:left w:val="nil"/>
          <w:bottom w:val="nil"/>
          <w:right w:val="nil"/>
          <w:between w:val="nil"/>
        </w:pBdr>
        <w:spacing w:after="0" w:line="240" w:lineRule="auto"/>
        <w:jc w:val="center"/>
        <w:rPr>
          <w:b/>
          <w:color w:val="FF0000"/>
          <w:sz w:val="28"/>
          <w:szCs w:val="28"/>
        </w:rPr>
      </w:pPr>
      <w:r>
        <w:rPr>
          <w:b/>
          <w:color w:val="FF0000"/>
          <w:sz w:val="28"/>
          <w:szCs w:val="28"/>
        </w:rPr>
        <w:t>DOSSIER DE CANDIDATURE session 2021</w:t>
      </w:r>
    </w:p>
    <w:p w14:paraId="359DC710" w14:textId="77777777" w:rsidR="00E44805" w:rsidRDefault="00E44805" w:rsidP="00E44805">
      <w:pPr>
        <w:pBdr>
          <w:top w:val="nil"/>
          <w:left w:val="nil"/>
          <w:bottom w:val="nil"/>
          <w:right w:val="nil"/>
          <w:between w:val="nil"/>
        </w:pBdr>
        <w:jc w:val="both"/>
        <w:rPr>
          <w:b/>
          <w:color w:val="000000"/>
        </w:rPr>
      </w:pPr>
    </w:p>
    <w:p w14:paraId="00EA92BF" w14:textId="77777777" w:rsidR="00534171" w:rsidRPr="00534171" w:rsidRDefault="00534171" w:rsidP="00534171">
      <w:pPr>
        <w:pStyle w:val="Sansinterligne"/>
        <w:rPr>
          <w:b/>
        </w:rPr>
      </w:pPr>
      <w:r w:rsidRPr="00534171">
        <w:rPr>
          <w:b/>
        </w:rPr>
        <w:t>IMPORTANT</w:t>
      </w:r>
    </w:p>
    <w:p w14:paraId="420C6C5F" w14:textId="77777777" w:rsidR="00534171" w:rsidRPr="00534171" w:rsidRDefault="00534171" w:rsidP="00534171">
      <w:pPr>
        <w:pStyle w:val="Sansinterligne"/>
        <w:rPr>
          <w:b/>
        </w:rPr>
      </w:pPr>
      <w:r w:rsidRPr="00534171">
        <w:rPr>
          <w:b/>
        </w:rPr>
        <w:t>- Réalisez un uniquement document PDF pour l’envoi.</w:t>
      </w:r>
    </w:p>
    <w:p w14:paraId="71A6612F" w14:textId="77777777" w:rsidR="00534171" w:rsidRPr="00534171" w:rsidRDefault="00534171" w:rsidP="00534171">
      <w:pPr>
        <w:pStyle w:val="Sansinterligne"/>
        <w:rPr>
          <w:b/>
        </w:rPr>
      </w:pPr>
      <w:r w:rsidRPr="00534171">
        <w:rPr>
          <w:b/>
        </w:rPr>
        <w:t xml:space="preserve">- Intitulez le dossier comme suit : </w:t>
      </w:r>
      <w:r w:rsidRPr="00534171">
        <w:rPr>
          <w:b/>
          <w:i/>
        </w:rPr>
        <w:t>NomPrenom_CandidaturePostDoc_INA&amp;UPL-2021</w:t>
      </w:r>
    </w:p>
    <w:p w14:paraId="16EB4A3A" w14:textId="77777777" w:rsidR="00534171" w:rsidRPr="00DA4711" w:rsidRDefault="00534171" w:rsidP="00534171">
      <w:pPr>
        <w:pStyle w:val="Sansinterligne"/>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E44805" w:rsidRPr="00DA4711" w14:paraId="43C8AC26" w14:textId="77777777" w:rsidTr="001E013D">
        <w:tc>
          <w:tcPr>
            <w:tcW w:w="9918" w:type="dxa"/>
            <w:shd w:val="clear" w:color="auto" w:fill="BFBFBF" w:themeFill="background1" w:themeFillShade="BF"/>
          </w:tcPr>
          <w:p w14:paraId="5B8B5A2D" w14:textId="77777777" w:rsidR="00E44805" w:rsidRPr="008D5786" w:rsidRDefault="00E44805" w:rsidP="001E013D">
            <w:pPr>
              <w:pBdr>
                <w:top w:val="nil"/>
                <w:left w:val="nil"/>
                <w:bottom w:val="nil"/>
                <w:right w:val="nil"/>
                <w:between w:val="nil"/>
              </w:pBdr>
              <w:tabs>
                <w:tab w:val="left" w:pos="4140"/>
              </w:tabs>
              <w:jc w:val="center"/>
              <w:rPr>
                <w:b/>
                <w:color w:val="000000"/>
              </w:rPr>
            </w:pPr>
            <w:r w:rsidRPr="008D5786">
              <w:rPr>
                <w:b/>
                <w:color w:val="000000"/>
              </w:rPr>
              <w:t>PARTIE R</w:t>
            </w:r>
            <w:r w:rsidRPr="008D5786">
              <w:rPr>
                <w:rFonts w:ascii="Calibri" w:hAnsi="Calibri"/>
                <w:b/>
                <w:color w:val="000000"/>
              </w:rPr>
              <w:t>É</w:t>
            </w:r>
            <w:r w:rsidRPr="008D5786">
              <w:rPr>
                <w:b/>
                <w:color w:val="000000"/>
              </w:rPr>
              <w:t>SERV</w:t>
            </w:r>
            <w:r w:rsidRPr="008D5786">
              <w:rPr>
                <w:rFonts w:ascii="Calibri" w:hAnsi="Calibri"/>
                <w:b/>
                <w:color w:val="000000"/>
              </w:rPr>
              <w:t>É</w:t>
            </w:r>
            <w:r w:rsidRPr="008D5786">
              <w:rPr>
                <w:b/>
                <w:color w:val="000000"/>
              </w:rPr>
              <w:t>E AU. A LA CANDIDAT.E</w:t>
            </w:r>
          </w:p>
          <w:p w14:paraId="0C0F58A7" w14:textId="77777777" w:rsidR="00E44805" w:rsidRPr="00DA4711" w:rsidRDefault="00E44805" w:rsidP="001E013D">
            <w:pPr>
              <w:pBdr>
                <w:top w:val="nil"/>
                <w:left w:val="nil"/>
                <w:bottom w:val="nil"/>
                <w:right w:val="nil"/>
                <w:between w:val="nil"/>
              </w:pBdr>
              <w:tabs>
                <w:tab w:val="left" w:pos="3480"/>
              </w:tabs>
              <w:jc w:val="both"/>
              <w:rPr>
                <w:b/>
                <w:color w:val="000000"/>
              </w:rPr>
            </w:pPr>
          </w:p>
        </w:tc>
      </w:tr>
    </w:tbl>
    <w:p w14:paraId="04811177" w14:textId="77777777" w:rsidR="00E44805" w:rsidRPr="008D5786" w:rsidRDefault="00E44805" w:rsidP="00E44805">
      <w:pPr>
        <w:pBdr>
          <w:top w:val="nil"/>
          <w:left w:val="nil"/>
          <w:bottom w:val="nil"/>
          <w:right w:val="nil"/>
          <w:between w:val="nil"/>
        </w:pBdr>
        <w:jc w:val="both"/>
        <w:rPr>
          <w:b/>
          <w:color w:val="000000"/>
        </w:rPr>
      </w:pPr>
      <w:r w:rsidRPr="008D5786">
        <w:rPr>
          <w:b/>
          <w:color w:val="000000"/>
        </w:rPr>
        <w:t xml:space="preserve">* Identité du ou de la </w:t>
      </w:r>
      <w:proofErr w:type="spellStart"/>
      <w:r w:rsidRPr="008D5786">
        <w:rPr>
          <w:b/>
          <w:color w:val="000000"/>
        </w:rPr>
        <w:t>candidat.e</w:t>
      </w:r>
      <w:proofErr w:type="spellEnd"/>
    </w:p>
    <w:p w14:paraId="6687A5AB" w14:textId="77777777" w:rsidR="00E44805" w:rsidRDefault="00E44805" w:rsidP="00E44805">
      <w:pPr>
        <w:pStyle w:val="Sansinterligne"/>
      </w:pPr>
      <w:r w:rsidRPr="00DA4711">
        <w:t>- Civilité</w:t>
      </w:r>
      <w:r>
        <w:t> : □ Madame</w:t>
      </w:r>
      <w:r>
        <w:tab/>
      </w:r>
      <w:r>
        <w:tab/>
        <w:t>□ Monsieur</w:t>
      </w:r>
    </w:p>
    <w:p w14:paraId="7CEB8E19" w14:textId="77777777" w:rsidR="00E44805" w:rsidRPr="00DA4711" w:rsidRDefault="00E44805" w:rsidP="00E44805">
      <w:pPr>
        <w:pStyle w:val="Sansinterligne"/>
      </w:pPr>
      <w:r w:rsidRPr="00DA4711">
        <w:t>- Nom :</w:t>
      </w:r>
    </w:p>
    <w:p w14:paraId="73B75462" w14:textId="77777777" w:rsidR="00E44805" w:rsidRPr="00DA4711" w:rsidRDefault="00E44805" w:rsidP="00E44805">
      <w:pPr>
        <w:pStyle w:val="Sansinterligne"/>
      </w:pPr>
      <w:r w:rsidRPr="00DA4711">
        <w:t>- Prénom :</w:t>
      </w:r>
    </w:p>
    <w:p w14:paraId="5B2D24D1" w14:textId="77777777" w:rsidR="00E44805" w:rsidRDefault="00E44805" w:rsidP="00E44805">
      <w:pPr>
        <w:pStyle w:val="Sansinterligne"/>
      </w:pPr>
      <w:r w:rsidRPr="00DA4711">
        <w:t>- Nationalité :</w:t>
      </w:r>
    </w:p>
    <w:p w14:paraId="6DEA5172" w14:textId="77777777" w:rsidR="00E44805" w:rsidRPr="00DA4711" w:rsidRDefault="00E44805" w:rsidP="00E44805">
      <w:pPr>
        <w:pStyle w:val="Sansinterligne"/>
      </w:pPr>
      <w:r>
        <w:t>- Date de naissance :</w:t>
      </w:r>
    </w:p>
    <w:p w14:paraId="5143755A" w14:textId="77777777" w:rsidR="00E44805" w:rsidRPr="00DA4711" w:rsidRDefault="00E44805" w:rsidP="00E44805">
      <w:pPr>
        <w:pStyle w:val="Sansinterligne"/>
      </w:pPr>
      <w:r w:rsidRPr="00DA4711">
        <w:t>- Adresse postale :</w:t>
      </w:r>
    </w:p>
    <w:p w14:paraId="23F9F01D" w14:textId="77777777" w:rsidR="00E44805" w:rsidRPr="00DA4711" w:rsidRDefault="00E44805" w:rsidP="00E44805">
      <w:pPr>
        <w:pStyle w:val="Sansinterligne"/>
      </w:pPr>
      <w:r w:rsidRPr="00DA4711">
        <w:t>- Courriel électronique :</w:t>
      </w:r>
    </w:p>
    <w:p w14:paraId="467D4A06" w14:textId="77777777" w:rsidR="00E44805" w:rsidRDefault="00E44805" w:rsidP="00E44805">
      <w:pPr>
        <w:pStyle w:val="Sansinterligne"/>
      </w:pPr>
      <w:r w:rsidRPr="00DA4711">
        <w:t>- Téléphone :</w:t>
      </w:r>
    </w:p>
    <w:p w14:paraId="4F8D9894" w14:textId="77777777" w:rsidR="00E44805" w:rsidRPr="00534171" w:rsidRDefault="00E44805" w:rsidP="00E44805">
      <w:pPr>
        <w:pStyle w:val="Sansinterligne"/>
      </w:pPr>
      <w:r w:rsidRPr="00534171">
        <w:t xml:space="preserve">- </w:t>
      </w:r>
      <w:r w:rsidRPr="00534171">
        <w:rPr>
          <w:i/>
        </w:rPr>
        <w:t>Curriculum vitae</w:t>
      </w:r>
      <w:r w:rsidR="007A220C" w:rsidRPr="00534171">
        <w:t xml:space="preserve"> scientifique (max. 5 pages)</w:t>
      </w:r>
    </w:p>
    <w:p w14:paraId="06233BCA" w14:textId="0463650B" w:rsidR="007A220C" w:rsidRDefault="007A220C" w:rsidP="00E44805">
      <w:pPr>
        <w:pStyle w:val="Sansinterligne"/>
      </w:pPr>
      <w:r w:rsidRPr="00534171">
        <w:t>- 1</w:t>
      </w:r>
      <w:r w:rsidR="00534171">
        <w:t xml:space="preserve"> ou 2</w:t>
      </w:r>
      <w:r w:rsidRPr="00534171">
        <w:t xml:space="preserve"> article</w:t>
      </w:r>
      <w:r w:rsidR="00534171">
        <w:t>s</w:t>
      </w:r>
      <w:r w:rsidRPr="00534171">
        <w:t xml:space="preserve"> scientifique</w:t>
      </w:r>
      <w:r w:rsidR="00534171">
        <w:t>s</w:t>
      </w:r>
      <w:r w:rsidRPr="00534171">
        <w:t xml:space="preserve">, au choix du.de la </w:t>
      </w:r>
      <w:proofErr w:type="spellStart"/>
      <w:proofErr w:type="gramStart"/>
      <w:r w:rsidRPr="00534171">
        <w:t>candidat.e</w:t>
      </w:r>
      <w:proofErr w:type="spellEnd"/>
      <w:proofErr w:type="gramEnd"/>
    </w:p>
    <w:p w14:paraId="10B95594" w14:textId="77777777" w:rsidR="00E44805" w:rsidRDefault="00E44805" w:rsidP="00E44805">
      <w:pPr>
        <w:pBdr>
          <w:top w:val="nil"/>
          <w:left w:val="nil"/>
          <w:bottom w:val="nil"/>
          <w:right w:val="nil"/>
          <w:between w:val="nil"/>
        </w:pBdr>
        <w:jc w:val="both"/>
        <w:rPr>
          <w:color w:val="000000"/>
        </w:rPr>
      </w:pPr>
    </w:p>
    <w:p w14:paraId="3114D427" w14:textId="77777777" w:rsidR="00E44805" w:rsidRPr="008D5786" w:rsidRDefault="00E44805" w:rsidP="00E44805">
      <w:pPr>
        <w:pBdr>
          <w:top w:val="nil"/>
          <w:left w:val="nil"/>
          <w:bottom w:val="nil"/>
          <w:right w:val="nil"/>
          <w:between w:val="nil"/>
        </w:pBdr>
        <w:jc w:val="both"/>
        <w:rPr>
          <w:b/>
          <w:color w:val="000000"/>
        </w:rPr>
      </w:pPr>
      <w:r>
        <w:rPr>
          <w:b/>
          <w:color w:val="000000"/>
        </w:rPr>
        <w:t>* La</w:t>
      </w:r>
      <w:r w:rsidRPr="008D5786">
        <w:rPr>
          <w:b/>
          <w:color w:val="000000"/>
        </w:rPr>
        <w:t xml:space="preserve"> thèse du.de la </w:t>
      </w:r>
      <w:proofErr w:type="spellStart"/>
      <w:r w:rsidRPr="008D5786">
        <w:rPr>
          <w:b/>
          <w:color w:val="000000"/>
        </w:rPr>
        <w:t>candidat.e</w:t>
      </w:r>
      <w:proofErr w:type="spellEnd"/>
    </w:p>
    <w:p w14:paraId="071B974A" w14:textId="77777777" w:rsidR="00E44805" w:rsidRDefault="00E44805" w:rsidP="00E44805">
      <w:pPr>
        <w:pStyle w:val="Sansinterligne"/>
      </w:pPr>
      <w:r>
        <w:t>-</w:t>
      </w:r>
      <w:r w:rsidRPr="00DA4711">
        <w:t xml:space="preserve"> Titre d</w:t>
      </w:r>
      <w:r>
        <w:t>e la thèse de doctorat :</w:t>
      </w:r>
    </w:p>
    <w:p w14:paraId="4887B16C" w14:textId="10FAD2B5" w:rsidR="00E44805" w:rsidRDefault="00E44805" w:rsidP="00E44805">
      <w:pPr>
        <w:pStyle w:val="Sansinterligne"/>
      </w:pPr>
      <w:r>
        <w:t>- Date de soutenance du doctorat </w:t>
      </w:r>
      <w:r w:rsidR="001D6F65">
        <w:t>(doit être postérieure au 1</w:t>
      </w:r>
      <w:r w:rsidR="001D6F65" w:rsidRPr="001D6F65">
        <w:rPr>
          <w:vertAlign w:val="superscript"/>
        </w:rPr>
        <w:t>er</w:t>
      </w:r>
      <w:r w:rsidR="001D6F65">
        <w:t xml:space="preserve"> janvier 2018) </w:t>
      </w:r>
      <w:r>
        <w:t>:</w:t>
      </w:r>
    </w:p>
    <w:p w14:paraId="18AE5746" w14:textId="77777777" w:rsidR="00E44805" w:rsidRDefault="00E44805" w:rsidP="00E44805">
      <w:pPr>
        <w:pStyle w:val="Sansinterligne"/>
      </w:pPr>
      <w:r>
        <w:t xml:space="preserve">- Discipline du.de la </w:t>
      </w:r>
      <w:proofErr w:type="spellStart"/>
      <w:r>
        <w:t>docteur.e</w:t>
      </w:r>
      <w:proofErr w:type="spellEnd"/>
      <w:r>
        <w:t xml:space="preserve"> : </w:t>
      </w:r>
    </w:p>
    <w:p w14:paraId="7356E681" w14:textId="77777777" w:rsidR="00E44805" w:rsidRDefault="00E44805" w:rsidP="00E44805">
      <w:pPr>
        <w:pStyle w:val="Sansinterligne"/>
      </w:pPr>
      <w:r>
        <w:t xml:space="preserve">- </w:t>
      </w:r>
      <w:proofErr w:type="spellStart"/>
      <w:r>
        <w:t>Directeur.trice</w:t>
      </w:r>
      <w:proofErr w:type="spellEnd"/>
      <w:r>
        <w:t xml:space="preserve"> de recherche du.de la </w:t>
      </w:r>
      <w:proofErr w:type="spellStart"/>
      <w:r>
        <w:t>docteur.e</w:t>
      </w:r>
      <w:proofErr w:type="spellEnd"/>
      <w:r>
        <w:t> :</w:t>
      </w:r>
    </w:p>
    <w:p w14:paraId="67D5C70A" w14:textId="77777777" w:rsidR="00E44805" w:rsidRPr="00DA4711" w:rsidRDefault="00E44805" w:rsidP="00E44805">
      <w:pPr>
        <w:pStyle w:val="Sansinterligne"/>
      </w:pPr>
      <w:r w:rsidRPr="00DA4711">
        <w:lastRenderedPageBreak/>
        <w:t>- Université ayant délivré le diplôme</w:t>
      </w:r>
      <w:r>
        <w:t xml:space="preserve"> de doctorat</w:t>
      </w:r>
      <w:r w:rsidRPr="00DA4711">
        <w:t> :</w:t>
      </w:r>
    </w:p>
    <w:p w14:paraId="0F41C54B" w14:textId="0D3AC0A3" w:rsidR="00E44805" w:rsidRDefault="00E44805" w:rsidP="00E44805">
      <w:pPr>
        <w:pStyle w:val="Sansinterligne"/>
      </w:pPr>
      <w:r>
        <w:t>- Copie du diplôme de doctorat </w:t>
      </w:r>
      <w:r w:rsidR="00D471D7">
        <w:t xml:space="preserve">ou attestation de réussite </w:t>
      </w:r>
      <w:r>
        <w:t>:</w:t>
      </w:r>
    </w:p>
    <w:p w14:paraId="693A8EFB" w14:textId="6CE57850" w:rsidR="00E44805" w:rsidRDefault="00E44805" w:rsidP="00E44805">
      <w:pPr>
        <w:pStyle w:val="Sansinterligne"/>
      </w:pPr>
      <w:r>
        <w:t>- Rapport de soutenance de thèse </w:t>
      </w:r>
      <w:r w:rsidR="00D471D7">
        <w:t xml:space="preserve">(ce document est impératif) </w:t>
      </w:r>
      <w:r>
        <w:t>:</w:t>
      </w:r>
    </w:p>
    <w:p w14:paraId="068C30FE" w14:textId="77777777" w:rsidR="00E44805" w:rsidRPr="008D5786" w:rsidRDefault="00E44805" w:rsidP="00E44805">
      <w:pPr>
        <w:pStyle w:val="Sansinterligne"/>
        <w:rPr>
          <w:sz w:val="18"/>
          <w:szCs w:val="18"/>
        </w:rPr>
      </w:pPr>
      <w:r w:rsidRPr="00EA32F3">
        <w:rPr>
          <w:sz w:val="18"/>
          <w:szCs w:val="18"/>
        </w:rPr>
        <w:t xml:space="preserve">NB : </w:t>
      </w:r>
      <w:r>
        <w:rPr>
          <w:sz w:val="18"/>
          <w:szCs w:val="18"/>
        </w:rPr>
        <w:t xml:space="preserve">si besoin, </w:t>
      </w:r>
      <w:r w:rsidRPr="00EA32F3">
        <w:rPr>
          <w:sz w:val="18"/>
          <w:szCs w:val="18"/>
        </w:rPr>
        <w:t>ces deux derniers documents pourront être déposés en PDF en plus du présent formulaire.</w:t>
      </w:r>
    </w:p>
    <w:p w14:paraId="4B4032C6" w14:textId="77777777" w:rsidR="00E44805" w:rsidRDefault="00E44805" w:rsidP="00E44805">
      <w:pPr>
        <w:pStyle w:val="Sansinterligne"/>
        <w:rPr>
          <w:b/>
        </w:rPr>
      </w:pPr>
    </w:p>
    <w:p w14:paraId="78E8C01A" w14:textId="77777777" w:rsidR="00E44805" w:rsidRDefault="00E44805" w:rsidP="00E44805">
      <w:pPr>
        <w:pBdr>
          <w:top w:val="nil"/>
          <w:left w:val="nil"/>
          <w:bottom w:val="nil"/>
          <w:right w:val="nil"/>
          <w:between w:val="nil"/>
        </w:pBdr>
        <w:jc w:val="both"/>
        <w:rPr>
          <w:b/>
          <w:color w:val="000000"/>
        </w:rPr>
      </w:pPr>
      <w:r>
        <w:rPr>
          <w:b/>
          <w:color w:val="000000"/>
        </w:rPr>
        <w:t xml:space="preserve">* </w:t>
      </w:r>
      <w:r w:rsidRPr="00DA4711">
        <w:rPr>
          <w:b/>
          <w:color w:val="000000"/>
        </w:rPr>
        <w:t xml:space="preserve">Le projet de </w:t>
      </w:r>
      <w:r>
        <w:rPr>
          <w:b/>
          <w:color w:val="000000"/>
        </w:rPr>
        <w:t xml:space="preserve">recherche </w:t>
      </w:r>
      <w:proofErr w:type="spellStart"/>
      <w:r>
        <w:rPr>
          <w:b/>
          <w:color w:val="000000"/>
        </w:rPr>
        <w:t>post-doctorale</w:t>
      </w:r>
      <w:proofErr w:type="spellEnd"/>
    </w:p>
    <w:p w14:paraId="141E8E0C" w14:textId="77777777" w:rsidR="00E44805" w:rsidRDefault="00E44805" w:rsidP="00E44805">
      <w:pPr>
        <w:pStyle w:val="Sansinterligne"/>
      </w:pPr>
      <w:r>
        <w:t>- Titre du projet :</w:t>
      </w:r>
    </w:p>
    <w:p w14:paraId="733C2BB6" w14:textId="77777777" w:rsidR="00E44805" w:rsidRDefault="00E44805" w:rsidP="00E44805">
      <w:pPr>
        <w:pStyle w:val="Sansinterligne"/>
      </w:pPr>
      <w:r w:rsidRPr="00DA4711">
        <w:t>- Mots clés du projet (max. 5)</w:t>
      </w:r>
      <w:r>
        <w:t> :</w:t>
      </w:r>
    </w:p>
    <w:p w14:paraId="6665DEA6" w14:textId="77777777" w:rsidR="00E44805" w:rsidRPr="006C7DA9" w:rsidRDefault="00E44805" w:rsidP="00E44805">
      <w:pPr>
        <w:pStyle w:val="Sansinterligne"/>
        <w:rPr>
          <w:sz w:val="18"/>
          <w:szCs w:val="18"/>
        </w:rPr>
      </w:pPr>
      <w:r w:rsidRPr="00DA4711">
        <w:t>- Résumé du projet (</w:t>
      </w:r>
      <w:r>
        <w:t>max. 15</w:t>
      </w:r>
      <w:r w:rsidRPr="00DA4711">
        <w:t xml:space="preserve"> lignes)</w:t>
      </w:r>
      <w:r>
        <w:t> :</w:t>
      </w:r>
      <w:r w:rsidRPr="006C7DA9">
        <w:rPr>
          <w:sz w:val="18"/>
          <w:szCs w:val="18"/>
        </w:rPr>
        <w:t xml:space="preserve"> NB : lignes à reproduire</w:t>
      </w:r>
    </w:p>
    <w:p w14:paraId="6D1B781E" w14:textId="77777777" w:rsidR="00E44805" w:rsidRDefault="00E44805" w:rsidP="00E44805">
      <w:pPr>
        <w:pStyle w:val="Sansinterligne"/>
      </w:pPr>
      <w:r>
        <w:t>………………………………………………………………………………………………………………………………………………………………………………………………………………………………………………………………………………………………………………………………………………………………………………………………………………………………………………………………………………………………………………………………………………………………………………………………………………………………………………………………………………………………</w:t>
      </w:r>
    </w:p>
    <w:p w14:paraId="51DC13BA" w14:textId="77777777" w:rsidR="00E44805" w:rsidRDefault="00E44805" w:rsidP="00E44805">
      <w:pPr>
        <w:pStyle w:val="Sansinterligne"/>
      </w:pPr>
    </w:p>
    <w:p w14:paraId="02EDB817" w14:textId="6AC6A623" w:rsidR="00F91188" w:rsidRDefault="007A220C" w:rsidP="007A220C">
      <w:pPr>
        <w:pStyle w:val="Sansinterligne"/>
      </w:pPr>
      <w:r>
        <w:t xml:space="preserve">- Présentation du projet scientifique proposé </w:t>
      </w:r>
      <w:r w:rsidRPr="00534171">
        <w:t>(20.000 signes max</w:t>
      </w:r>
      <w:r w:rsidR="00D471D7">
        <w:t>, espaces compris</w:t>
      </w:r>
      <w:r w:rsidRPr="00534171">
        <w:t>)</w:t>
      </w:r>
      <w:r>
        <w:t xml:space="preserve"> : </w:t>
      </w:r>
      <w:r w:rsidRPr="006C7DA9">
        <w:rPr>
          <w:sz w:val="18"/>
          <w:szCs w:val="18"/>
        </w:rPr>
        <w:t>NB : lignes à reproduire</w:t>
      </w:r>
    </w:p>
    <w:p w14:paraId="74BC04F2" w14:textId="77777777" w:rsidR="007A220C" w:rsidRPr="007A220C" w:rsidRDefault="007A220C" w:rsidP="007A220C">
      <w:pPr>
        <w:pStyle w:val="Sansinterligne"/>
        <w:jc w:val="both"/>
        <w:rPr>
          <w:i/>
        </w:rPr>
      </w:pPr>
      <w:r w:rsidRPr="007A220C">
        <w:rPr>
          <w:i/>
        </w:rPr>
        <w:t xml:space="preserve">La description du projet est laissée à la libre interprétation des </w:t>
      </w:r>
      <w:proofErr w:type="spellStart"/>
      <w:r w:rsidRPr="007A220C">
        <w:rPr>
          <w:i/>
        </w:rPr>
        <w:t>candidat.e.s</w:t>
      </w:r>
      <w:proofErr w:type="spellEnd"/>
      <w:r w:rsidRPr="007A220C">
        <w:rPr>
          <w:i/>
        </w:rPr>
        <w:t>. Néanmoins, ce texte devra comprendre impérativement une description du ou des fonds INA mobilisés, une bibliographie/état de l’art sur le ou les thèmes principaux abordés dans la recherche ainsi qu’une présentation claire de la problématique et</w:t>
      </w:r>
      <w:r>
        <w:rPr>
          <w:i/>
        </w:rPr>
        <w:t xml:space="preserve"> des hypothèses scientifiques. Un calendrier ou les principales étapes sur 1 année sera attendu. D</w:t>
      </w:r>
      <w:r w:rsidRPr="007A220C">
        <w:rPr>
          <w:i/>
        </w:rPr>
        <w:t>es perspectives de valorisation des résultats du projet scientifique pourront également être indiquées.</w:t>
      </w:r>
    </w:p>
    <w:p w14:paraId="6C16B9C4" w14:textId="77777777" w:rsidR="007A220C" w:rsidRDefault="007A220C" w:rsidP="007A220C">
      <w:pPr>
        <w:pStyle w:val="Sansinterligne"/>
      </w:pPr>
    </w:p>
    <w:p w14:paraId="3EE17CBA" w14:textId="77777777" w:rsidR="00E44805" w:rsidRPr="006C3F9F" w:rsidRDefault="00E44805" w:rsidP="00E44805">
      <w:pPr>
        <w:pStyle w:val="Sansinterligne"/>
        <w:rPr>
          <w:sz w:val="18"/>
          <w:szCs w:val="18"/>
        </w:rPr>
      </w:pPr>
      <w:r w:rsidRPr="006C3F9F">
        <w:rPr>
          <w:sz w:val="18"/>
          <w:szCs w:val="18"/>
        </w:rPr>
        <w:t>NB : police Times new roman, taille 12.</w:t>
      </w:r>
    </w:p>
    <w:p w14:paraId="6B7AD465" w14:textId="77777777" w:rsidR="00E44805" w:rsidRPr="006C3F9F" w:rsidRDefault="00E44805" w:rsidP="00E44805">
      <w:pPr>
        <w:pStyle w:val="Sansinterligne"/>
        <w:rPr>
          <w:sz w:val="18"/>
          <w:szCs w:val="18"/>
        </w:rPr>
      </w:pPr>
      <w:r w:rsidRPr="006C3F9F">
        <w:rPr>
          <w:sz w:val="18"/>
          <w:szCs w:val="18"/>
        </w:rPr>
        <w:t>NB : par souci d’équité, les pages supplémentaires seront ignorées. Il est impératif de se conformer au canevas fixé.</w:t>
      </w:r>
    </w:p>
    <w:p w14:paraId="623304F3" w14:textId="77777777" w:rsidR="00E44805" w:rsidRDefault="00E44805" w:rsidP="00E44805">
      <w:pPr>
        <w:pStyle w:val="Sansinterligne"/>
      </w:pPr>
      <w:r>
        <w:t>………………………………………………………………………………………………………………………………………………………………………………………………………………………………………………………………………………………………………………………………………………………………………………………………………………………………………………………………………………………………………………………………………………………………………………………………………………………………………………………………………………………………</w:t>
      </w:r>
    </w:p>
    <w:p w14:paraId="5A51CB99" w14:textId="77777777" w:rsidR="00E44805" w:rsidRDefault="00E44805" w:rsidP="00E44805">
      <w:pPr>
        <w:pStyle w:val="Sansinterligne"/>
      </w:pPr>
    </w:p>
    <w:p w14:paraId="0EFC86F3" w14:textId="77777777" w:rsidR="00E44805" w:rsidRDefault="00E44805" w:rsidP="00E44805">
      <w:pPr>
        <w:pStyle w:val="Sansinterligne"/>
      </w:pPr>
    </w:p>
    <w:p w14:paraId="08D1CE01" w14:textId="37DD00FB" w:rsidR="00E44805" w:rsidRDefault="00E44805" w:rsidP="00E44805">
      <w:pPr>
        <w:pStyle w:val="Sansinterligne"/>
        <w:jc w:val="both"/>
      </w:pPr>
      <w:proofErr w:type="spellStart"/>
      <w:proofErr w:type="gramStart"/>
      <w:r>
        <w:t>L</w:t>
      </w:r>
      <w:r w:rsidR="00D471D7">
        <w:t>a</w:t>
      </w:r>
      <w:r>
        <w:t>.</w:t>
      </w:r>
      <w:r w:rsidR="00D471D7">
        <w:t>le</w:t>
      </w:r>
      <w:proofErr w:type="spellEnd"/>
      <w:proofErr w:type="gramEnd"/>
      <w:r>
        <w:t xml:space="preserve"> c</w:t>
      </w:r>
      <w:proofErr w:type="spellStart"/>
      <w:r>
        <w:t>andidat.e</w:t>
      </w:r>
      <w:proofErr w:type="spellEnd"/>
      <w:r>
        <w:t xml:space="preserve"> autorise l’INA et l’UPL à communiquer et à publiciser : son nom et prénom, le titre de son projet de recherche et le résumé de son projet, ainsi que l’unité de recherche d’accueil, en cas de réussite au recrutement du présent concours.</w:t>
      </w:r>
    </w:p>
    <w:p w14:paraId="73D8B8E7" w14:textId="77777777" w:rsidR="00E44805" w:rsidRDefault="00E44805" w:rsidP="00E44805">
      <w:pPr>
        <w:pStyle w:val="Sansinterligne"/>
      </w:pPr>
    </w:p>
    <w:p w14:paraId="5C3A6D21" w14:textId="77777777" w:rsidR="00E44805" w:rsidRDefault="00E44805" w:rsidP="00E44805">
      <w:pPr>
        <w:pStyle w:val="Sansinterligne"/>
      </w:pPr>
    </w:p>
    <w:p w14:paraId="48796487" w14:textId="77777777" w:rsidR="00E44805" w:rsidRPr="00DD05EB" w:rsidRDefault="00E44805" w:rsidP="00E44805">
      <w:pPr>
        <w:pStyle w:val="Sansinterligne"/>
      </w:pPr>
      <w:r w:rsidRPr="00DD05EB">
        <w:t xml:space="preserve">Fait à </w:t>
      </w:r>
      <w:r w:rsidRPr="00DD05EB">
        <w:tab/>
      </w:r>
      <w:r w:rsidRPr="00DD05EB">
        <w:tab/>
      </w:r>
      <w:r w:rsidRPr="00DD05EB">
        <w:tab/>
      </w:r>
      <w:r w:rsidRPr="00DD05EB">
        <w:tab/>
      </w:r>
      <w:r w:rsidRPr="00DD05EB">
        <w:tab/>
      </w:r>
      <w:r w:rsidRPr="00DD05EB">
        <w:tab/>
      </w:r>
      <w:r w:rsidRPr="00DD05EB">
        <w:tab/>
        <w:t>le</w:t>
      </w:r>
    </w:p>
    <w:p w14:paraId="74126B34" w14:textId="77777777" w:rsidR="00E44805" w:rsidRPr="00DD05EB" w:rsidRDefault="00E44805" w:rsidP="00E44805">
      <w:pPr>
        <w:pStyle w:val="Sansinterligne"/>
      </w:pPr>
      <w:r w:rsidRPr="00DD05EB">
        <w:t xml:space="preserve">Signature du.de la </w:t>
      </w:r>
      <w:proofErr w:type="spellStart"/>
      <w:r w:rsidRPr="00DD05EB">
        <w:t>candidat.e</w:t>
      </w:r>
      <w:proofErr w:type="spellEnd"/>
      <w:r w:rsidRPr="00DD05EB">
        <w:t> :</w:t>
      </w:r>
    </w:p>
    <w:p w14:paraId="01A793C5" w14:textId="77777777" w:rsidR="00E44805" w:rsidRDefault="00E44805" w:rsidP="00E44805">
      <w:pPr>
        <w:pStyle w:val="Sansinterligne"/>
      </w:pPr>
    </w:p>
    <w:p w14:paraId="14DC9302" w14:textId="77777777" w:rsidR="00E44805" w:rsidRPr="007C05F5" w:rsidRDefault="00E44805" w:rsidP="00E44805">
      <w:pPr>
        <w:rPr>
          <w:b/>
          <w:color w:val="000000"/>
        </w:rPr>
      </w:pPr>
      <w:r>
        <w:rPr>
          <w:b/>
          <w:color w:val="000000"/>
        </w:rPr>
        <w:br w:type="page"/>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E44805" w:rsidRPr="00DA4711" w14:paraId="4C70ACCB" w14:textId="77777777" w:rsidTr="001E013D">
        <w:tc>
          <w:tcPr>
            <w:tcW w:w="9918" w:type="dxa"/>
          </w:tcPr>
          <w:p w14:paraId="6D006E2B" w14:textId="1152525C" w:rsidR="00E44805" w:rsidRDefault="00E44805" w:rsidP="001E013D">
            <w:pPr>
              <w:pBdr>
                <w:top w:val="nil"/>
                <w:left w:val="nil"/>
                <w:bottom w:val="nil"/>
                <w:right w:val="nil"/>
                <w:between w:val="nil"/>
              </w:pBdr>
              <w:shd w:val="clear" w:color="auto" w:fill="BFBFBF" w:themeFill="background1" w:themeFillShade="BF"/>
              <w:jc w:val="both"/>
              <w:rPr>
                <w:b/>
                <w:color w:val="000000"/>
              </w:rPr>
            </w:pPr>
            <w:r w:rsidRPr="008D5786">
              <w:rPr>
                <w:b/>
                <w:color w:val="000000"/>
              </w:rPr>
              <w:t>PARTIE R</w:t>
            </w:r>
            <w:r w:rsidRPr="008D5786">
              <w:rPr>
                <w:rFonts w:ascii="Calibri" w:hAnsi="Calibri"/>
                <w:b/>
                <w:color w:val="000000"/>
              </w:rPr>
              <w:t>É</w:t>
            </w:r>
            <w:r w:rsidRPr="008D5786">
              <w:rPr>
                <w:b/>
                <w:color w:val="000000"/>
              </w:rPr>
              <w:t>SERV</w:t>
            </w:r>
            <w:r w:rsidRPr="008D5786">
              <w:rPr>
                <w:rFonts w:ascii="Calibri" w:hAnsi="Calibri"/>
                <w:b/>
                <w:color w:val="000000"/>
              </w:rPr>
              <w:t>É</w:t>
            </w:r>
            <w:r w:rsidRPr="008D5786">
              <w:rPr>
                <w:b/>
                <w:color w:val="000000"/>
              </w:rPr>
              <w:t>E</w:t>
            </w:r>
            <w:r>
              <w:rPr>
                <w:b/>
                <w:color w:val="000000"/>
              </w:rPr>
              <w:t xml:space="preserve"> </w:t>
            </w:r>
            <w:r w:rsidR="00534171">
              <w:rPr>
                <w:rFonts w:ascii="Calibri" w:hAnsi="Calibri"/>
                <w:b/>
                <w:color w:val="000000"/>
              </w:rPr>
              <w:t>AU SOUTIEN SCIENTIFIQUE</w:t>
            </w:r>
            <w:r>
              <w:rPr>
                <w:rFonts w:ascii="Calibri" w:hAnsi="Calibri"/>
                <w:b/>
                <w:color w:val="000000"/>
              </w:rPr>
              <w:t xml:space="preserve"> POUR </w:t>
            </w:r>
            <w:proofErr w:type="gramStart"/>
            <w:r>
              <w:rPr>
                <w:rFonts w:ascii="Calibri" w:hAnsi="Calibri"/>
                <w:b/>
                <w:color w:val="000000"/>
              </w:rPr>
              <w:t>L</w:t>
            </w:r>
            <w:r w:rsidR="00D471D7">
              <w:rPr>
                <w:rFonts w:ascii="Calibri" w:hAnsi="Calibri"/>
                <w:b/>
                <w:color w:val="000000"/>
              </w:rPr>
              <w:t>A</w:t>
            </w:r>
            <w:r>
              <w:rPr>
                <w:rFonts w:ascii="Calibri" w:hAnsi="Calibri"/>
                <w:b/>
                <w:color w:val="000000"/>
              </w:rPr>
              <w:t>.L</w:t>
            </w:r>
            <w:r w:rsidR="00D471D7">
              <w:rPr>
                <w:rFonts w:ascii="Calibri" w:hAnsi="Calibri"/>
                <w:b/>
                <w:color w:val="000000"/>
              </w:rPr>
              <w:t>E</w:t>
            </w:r>
            <w:proofErr w:type="gramEnd"/>
            <w:r>
              <w:rPr>
                <w:rFonts w:ascii="Calibri" w:hAnsi="Calibri"/>
                <w:b/>
                <w:color w:val="000000"/>
              </w:rPr>
              <w:t xml:space="preserve"> CANDIDAT.E</w:t>
            </w:r>
          </w:p>
          <w:p w14:paraId="448F6709" w14:textId="77777777" w:rsidR="00E44805" w:rsidRPr="00DA4711" w:rsidRDefault="00E44805" w:rsidP="007C05F5">
            <w:pPr>
              <w:pBdr>
                <w:top w:val="nil"/>
                <w:left w:val="nil"/>
                <w:bottom w:val="nil"/>
                <w:right w:val="nil"/>
                <w:between w:val="nil"/>
              </w:pBdr>
              <w:shd w:val="clear" w:color="auto" w:fill="BFBFBF" w:themeFill="background1" w:themeFillShade="BF"/>
              <w:jc w:val="both"/>
              <w:rPr>
                <w:b/>
                <w:color w:val="000000"/>
              </w:rPr>
            </w:pPr>
          </w:p>
        </w:tc>
      </w:tr>
    </w:tbl>
    <w:p w14:paraId="19A1D080" w14:textId="77777777" w:rsidR="00E44805" w:rsidRDefault="00E44805" w:rsidP="00E44805">
      <w:pPr>
        <w:pBdr>
          <w:top w:val="nil"/>
          <w:left w:val="nil"/>
          <w:bottom w:val="nil"/>
          <w:right w:val="nil"/>
          <w:between w:val="nil"/>
        </w:pBdr>
        <w:jc w:val="both"/>
        <w:rPr>
          <w:color w:val="000000"/>
        </w:rPr>
      </w:pPr>
    </w:p>
    <w:p w14:paraId="6FC86F6D" w14:textId="7C142340" w:rsidR="00E44805" w:rsidRDefault="00534171" w:rsidP="00E44805">
      <w:pPr>
        <w:pStyle w:val="Sansinterligne"/>
        <w:jc w:val="both"/>
      </w:pPr>
      <w:r w:rsidRPr="00534171">
        <w:t>- Lettre</w:t>
      </w:r>
      <w:r w:rsidR="00E44805" w:rsidRPr="00534171">
        <w:t xml:space="preserve"> </w:t>
      </w:r>
      <w:r w:rsidRPr="00534171">
        <w:t>d’</w:t>
      </w:r>
      <w:r w:rsidR="00D471D7">
        <w:t>une</w:t>
      </w:r>
      <w:r w:rsidRPr="00534171">
        <w:t xml:space="preserve"> personnalité scientifique</w:t>
      </w:r>
      <w:r w:rsidR="00E44805" w:rsidRPr="00534171">
        <w:t xml:space="preserve"> (</w:t>
      </w:r>
      <w:proofErr w:type="spellStart"/>
      <w:proofErr w:type="gramStart"/>
      <w:r w:rsidR="00E44805" w:rsidRPr="00534171">
        <w:t>enseignant.e</w:t>
      </w:r>
      <w:proofErr w:type="gramEnd"/>
      <w:r w:rsidR="00E44805" w:rsidRPr="00534171">
        <w:t>-chercheur.euse</w:t>
      </w:r>
      <w:proofErr w:type="spellEnd"/>
      <w:r w:rsidR="00E44805" w:rsidRPr="00534171">
        <w:t xml:space="preserve"> ou </w:t>
      </w:r>
      <w:proofErr w:type="spellStart"/>
      <w:r w:rsidR="00E44805" w:rsidRPr="00534171">
        <w:t>chercheur.euse</w:t>
      </w:r>
      <w:proofErr w:type="spellEnd"/>
      <w:r w:rsidR="00E44805" w:rsidRPr="00534171">
        <w:t>) n’appartenant pas à un laboratoire de la ComUE UPL</w:t>
      </w:r>
      <w:r w:rsidRPr="00534171">
        <w:t xml:space="preserve"> et n’étant</w:t>
      </w:r>
      <w:r>
        <w:t xml:space="preserve"> pas le directeur.la directrice de thèse,</w:t>
      </w:r>
      <w:r w:rsidR="00E44805">
        <w:t xml:space="preserve"> recommandant le.la </w:t>
      </w:r>
      <w:proofErr w:type="spellStart"/>
      <w:r w:rsidR="00E44805">
        <w:t>candidat.e</w:t>
      </w:r>
      <w:proofErr w:type="spellEnd"/>
      <w:r w:rsidR="00E44805">
        <w:t> :</w:t>
      </w:r>
    </w:p>
    <w:p w14:paraId="776799E3" w14:textId="77777777" w:rsidR="00E44805" w:rsidRDefault="00E44805" w:rsidP="00E44805">
      <w:pPr>
        <w:pStyle w:val="Sansinterligne"/>
      </w:pPr>
      <w:r>
        <w:t>………………………………………………………………………………………………………………………………………………………………………………………………………………………………………………………………………………………………………………………………………………………………………………………………………………………………………………………………………………………………………………………………………………………………………………………………………………………………………………………………………………………………</w:t>
      </w:r>
    </w:p>
    <w:p w14:paraId="5C878BE1" w14:textId="77777777" w:rsidR="00E44805" w:rsidRDefault="00E44805" w:rsidP="00E44805">
      <w:pPr>
        <w:pStyle w:val="Sansinterligne"/>
      </w:pPr>
    </w:p>
    <w:p w14:paraId="570E1EAA" w14:textId="77777777" w:rsidR="00E44805" w:rsidRPr="006C7DA9" w:rsidRDefault="00E44805" w:rsidP="00E44805">
      <w:pPr>
        <w:pStyle w:val="Sansinterligne"/>
        <w:rPr>
          <w:sz w:val="18"/>
          <w:szCs w:val="18"/>
        </w:rPr>
      </w:pPr>
      <w:r w:rsidRPr="006C7DA9">
        <w:rPr>
          <w:sz w:val="18"/>
          <w:szCs w:val="18"/>
        </w:rPr>
        <w:t>NB : lignes à reproduire.</w:t>
      </w:r>
    </w:p>
    <w:p w14:paraId="53BB3720" w14:textId="77777777" w:rsidR="00E44805" w:rsidRDefault="00E44805" w:rsidP="00E44805">
      <w:pPr>
        <w:pStyle w:val="Sansinterligne"/>
        <w:rPr>
          <w:sz w:val="18"/>
          <w:szCs w:val="18"/>
        </w:rPr>
      </w:pPr>
      <w:r w:rsidRPr="006C7DA9">
        <w:rPr>
          <w:sz w:val="18"/>
          <w:szCs w:val="18"/>
        </w:rPr>
        <w:t xml:space="preserve">NB : indiquez les qualités </w:t>
      </w:r>
      <w:r w:rsidR="00534171">
        <w:rPr>
          <w:sz w:val="18"/>
          <w:szCs w:val="18"/>
        </w:rPr>
        <w:t>de la personnalité</w:t>
      </w:r>
      <w:r w:rsidRPr="006C7DA9">
        <w:rPr>
          <w:sz w:val="18"/>
          <w:szCs w:val="18"/>
        </w:rPr>
        <w:t xml:space="preserve"> de ce soutien (statut, université)</w:t>
      </w:r>
    </w:p>
    <w:p w14:paraId="503E9885" w14:textId="77777777" w:rsidR="00E44805" w:rsidRDefault="00E44805" w:rsidP="00E44805">
      <w:pPr>
        <w:pStyle w:val="Sansinterligne"/>
        <w:rPr>
          <w:sz w:val="18"/>
          <w:szCs w:val="18"/>
        </w:rPr>
      </w:pPr>
    </w:p>
    <w:p w14:paraId="0C6E149D" w14:textId="77777777" w:rsidR="00E44805" w:rsidRPr="006C7DA9" w:rsidRDefault="00E44805" w:rsidP="00E44805">
      <w:pPr>
        <w:pStyle w:val="Sansinterligne"/>
        <w:rPr>
          <w:sz w:val="18"/>
          <w:szCs w:val="18"/>
        </w:rPr>
      </w:pPr>
    </w:p>
    <w:p w14:paraId="76198CE5" w14:textId="77777777" w:rsidR="00E44805" w:rsidRPr="00DA4711" w:rsidRDefault="00E44805" w:rsidP="00E44805">
      <w:pPr>
        <w:pBdr>
          <w:top w:val="nil"/>
          <w:left w:val="nil"/>
          <w:bottom w:val="nil"/>
          <w:right w:val="nil"/>
          <w:between w:val="nil"/>
        </w:pBdr>
        <w:jc w:val="center"/>
        <w:rPr>
          <w:b/>
          <w:color w:val="000000"/>
        </w:rPr>
      </w:pPr>
      <w:r w:rsidRPr="00DA4711">
        <w:rPr>
          <w:b/>
          <w:color w:val="000000"/>
        </w:rPr>
        <w:t>*************</w:t>
      </w:r>
    </w:p>
    <w:p w14:paraId="4D3F206E" w14:textId="77777777" w:rsidR="00E44805" w:rsidRDefault="00E44805" w:rsidP="00E44805">
      <w:pPr>
        <w:rPr>
          <w:rFonts w:cs="Mangal"/>
          <w:b/>
        </w:rPr>
      </w:pPr>
      <w:r>
        <w:rPr>
          <w:b/>
        </w:rPr>
        <w:br w:type="page"/>
      </w:r>
    </w:p>
    <w:p w14:paraId="09CC03E4" w14:textId="77777777" w:rsidR="00E44805" w:rsidRPr="00821A34" w:rsidRDefault="00E44805" w:rsidP="00E44805">
      <w:pPr>
        <w:pStyle w:val="Sansinterligne"/>
        <w:jc w:val="center"/>
        <w:rPr>
          <w:b/>
          <w:sz w:val="28"/>
          <w:szCs w:val="28"/>
        </w:rPr>
      </w:pPr>
      <w:r>
        <w:rPr>
          <w:b/>
          <w:sz w:val="28"/>
          <w:szCs w:val="28"/>
        </w:rPr>
        <w:t>ANNEXE</w:t>
      </w:r>
    </w:p>
    <w:p w14:paraId="72BDF2D4" w14:textId="77777777" w:rsidR="00E44805" w:rsidRPr="00821A34" w:rsidRDefault="00E44805" w:rsidP="00E44805">
      <w:pPr>
        <w:pStyle w:val="Sansinterligne"/>
        <w:jc w:val="both"/>
      </w:pPr>
    </w:p>
    <w:p w14:paraId="7C19A746" w14:textId="77777777" w:rsidR="00E44805" w:rsidRPr="00821A34" w:rsidRDefault="00E44805" w:rsidP="00E44805">
      <w:pPr>
        <w:pStyle w:val="Sansinterligne"/>
        <w:jc w:val="both"/>
      </w:pPr>
      <w:r w:rsidRPr="00821A34">
        <w:t xml:space="preserve">Dans le cadre de ce présent appel à candidatures pour </w:t>
      </w:r>
      <w:r>
        <w:t xml:space="preserve">un contrat </w:t>
      </w:r>
      <w:proofErr w:type="spellStart"/>
      <w:r>
        <w:t>post-doctoral</w:t>
      </w:r>
      <w:proofErr w:type="spellEnd"/>
      <w:r w:rsidRPr="00821A34">
        <w:t xml:space="preserve">, </w:t>
      </w:r>
      <w:r>
        <w:t>la thématique scientifique et stratégique</w:t>
      </w:r>
      <w:r w:rsidRPr="00821A34">
        <w:t xml:space="preserve"> de la ComUE UPL </w:t>
      </w:r>
      <w:r>
        <w:t>est présentée</w:t>
      </w:r>
      <w:r w:rsidRPr="00821A34">
        <w:t xml:space="preserve"> afin que les </w:t>
      </w:r>
      <w:proofErr w:type="spellStart"/>
      <w:r w:rsidRPr="00821A34">
        <w:t>candidat.e.s</w:t>
      </w:r>
      <w:proofErr w:type="spellEnd"/>
      <w:r w:rsidRPr="00821A34">
        <w:t xml:space="preserve"> puissent positionner leurs projets scientifiques dans ce cadrage et selon les périmètres définis </w:t>
      </w:r>
      <w:r>
        <w:t xml:space="preserve">par le projet </w:t>
      </w:r>
      <w:proofErr w:type="spellStart"/>
      <w:r>
        <w:t>post-doctoral</w:t>
      </w:r>
      <w:proofErr w:type="spellEnd"/>
      <w:r w:rsidRPr="00821A34">
        <w:t xml:space="preserve">. </w:t>
      </w:r>
    </w:p>
    <w:p w14:paraId="7F3316CC" w14:textId="77777777" w:rsidR="00E44805" w:rsidRPr="00821A34" w:rsidRDefault="00E44805" w:rsidP="00E44805">
      <w:pPr>
        <w:pStyle w:val="Sansinterligne"/>
        <w:jc w:val="both"/>
      </w:pPr>
    </w:p>
    <w:p w14:paraId="65FE7F60" w14:textId="77777777" w:rsidR="00E44805" w:rsidRPr="00821A34" w:rsidRDefault="00E44805" w:rsidP="00E44805">
      <w:pPr>
        <w:pStyle w:val="Sansinterligne"/>
        <w:jc w:val="both"/>
        <w:rPr>
          <w:b/>
        </w:rPr>
      </w:pPr>
      <w:r>
        <w:rPr>
          <w:b/>
        </w:rPr>
        <w:t>Thématique</w:t>
      </w:r>
      <w:r w:rsidRPr="00821A34">
        <w:rPr>
          <w:b/>
        </w:rPr>
        <w:t xml:space="preserve"> 3 – Faire monde commun</w:t>
      </w:r>
    </w:p>
    <w:p w14:paraId="6F697C09" w14:textId="77777777" w:rsidR="00E44805" w:rsidRPr="00821A34" w:rsidRDefault="00E44805" w:rsidP="00E44805">
      <w:pPr>
        <w:pStyle w:val="Sansinterligne"/>
        <w:jc w:val="both"/>
      </w:pPr>
      <w:r w:rsidRPr="00821A34">
        <w:t>Mots clés associés : démocratie et société inclusive, discriminations, formes de vulnérabilité et intervention sociale, diversité ethnique et racisme, classes sociales, genre, imbrication des mondes économiques, sociaux, environnementaux, transition écologique, etc.</w:t>
      </w:r>
    </w:p>
    <w:p w14:paraId="3CC85045" w14:textId="77777777" w:rsidR="00E44805" w:rsidRDefault="00E44805" w:rsidP="00E44805">
      <w:pPr>
        <w:pStyle w:val="Sansinterligne"/>
        <w:jc w:val="both"/>
      </w:pPr>
    </w:p>
    <w:p w14:paraId="6BBC293A" w14:textId="77777777" w:rsidR="00E44805" w:rsidRPr="00821A34" w:rsidRDefault="00E44805" w:rsidP="00E44805">
      <w:pPr>
        <w:pStyle w:val="Sansinterligne"/>
        <w:jc w:val="both"/>
      </w:pPr>
      <w:r w:rsidRPr="00821A34">
        <w:t>Les sciences sociales, juridiques et historiques et les sciences du territoire traitent de l’étude des inégalités et des discriminations tout comme des formes de domination. Sont également concernés : les travaux sur le handicap, l’analyse des vulnérabilités, l’étude des conflits, des guerres et des formes de violence politique, les travaux sur les populations défavorisées et paupérisées, la théorie de l’Etat et les formes de citoyenneté, les enjeux de justice et d’accès aux droits, les politiques publiques et de soin, les usages et les dynamiques des territoires dans leur dimensions écologiques, sociales et économiques.</w:t>
      </w:r>
    </w:p>
    <w:p w14:paraId="2C867ED2" w14:textId="77777777" w:rsidR="00E44805" w:rsidRPr="00821A34" w:rsidRDefault="00E44805" w:rsidP="00E44805">
      <w:pPr>
        <w:pStyle w:val="Sansinterligne"/>
        <w:jc w:val="both"/>
      </w:pPr>
    </w:p>
    <w:p w14:paraId="3EBC15BB" w14:textId="77777777" w:rsidR="00E44805" w:rsidRPr="00821A34" w:rsidRDefault="00E44805" w:rsidP="00E44805">
      <w:pPr>
        <w:pStyle w:val="Sansinterligne"/>
        <w:jc w:val="both"/>
        <w:rPr>
          <w:rFonts w:eastAsia="Calibri" w:cs="Times New Roman"/>
        </w:rPr>
      </w:pPr>
      <w:r w:rsidRPr="00821A34">
        <w:t xml:space="preserve">Les convergences peuvent tenir dans l’analyse des </w:t>
      </w:r>
      <w:r w:rsidRPr="00821A34">
        <w:rPr>
          <w:rFonts w:eastAsia="Calibri" w:cs="Times New Roman"/>
        </w:rPr>
        <w:t>crises, de la transition vers une société plus inclusive mais aussi dans des recherches qui font émerger de nouveaux mondes communs. S’interroger sur les manières de construire du commun implique la mise en place de coopérations pluridisciplinaires plus larges que dans le précédent contrat. Il s’agira aussi de développer des partenariats (territoriaux, économiques, etc.) innovants et au meilleur niveau.</w:t>
      </w:r>
    </w:p>
    <w:p w14:paraId="509A7FCC" w14:textId="77777777" w:rsidR="00E44805" w:rsidRPr="00821A34" w:rsidRDefault="00E44805" w:rsidP="00E44805">
      <w:pPr>
        <w:pStyle w:val="Sansinterligne"/>
        <w:jc w:val="both"/>
        <w:rPr>
          <w:rFonts w:eastAsia="Calibri" w:cs="Times New Roman"/>
        </w:rPr>
      </w:pPr>
    </w:p>
    <w:p w14:paraId="52259F48" w14:textId="77777777" w:rsidR="00E44805" w:rsidRPr="00821A34" w:rsidRDefault="00E44805" w:rsidP="00E44805">
      <w:pPr>
        <w:pStyle w:val="Sansinterligne"/>
        <w:jc w:val="both"/>
      </w:pPr>
      <w:r w:rsidRPr="00821A34">
        <w:t>Ces convergences de site prennent en compte le moment qui est le nôtre après l’irruption du coronavirus dans le monde entier. L’entrée « Faire monde ensemble » implique une interrogation sur les démocraties. Elle entraîne un questionnement sur la santé, l’environnement et le monde. Peuvent intervenir des réseaux déjà constitués ou en cours de constitu</w:t>
      </w:r>
      <w:r>
        <w:t>tion : sur la justice spatiale,</w:t>
      </w:r>
      <w:r w:rsidRPr="00821A34">
        <w:t xml:space="preserve"> sur les systèmes de santé et de protection sociale, sur la notion de « monde »  et de « mondialisation », sur l’écologie. </w:t>
      </w:r>
    </w:p>
    <w:p w14:paraId="085C75C3" w14:textId="77777777" w:rsidR="00E44805" w:rsidRPr="00821A34" w:rsidRDefault="00E44805" w:rsidP="00E44805">
      <w:pPr>
        <w:pStyle w:val="Sansinterligne"/>
        <w:jc w:val="both"/>
      </w:pPr>
    </w:p>
    <w:p w14:paraId="5E1E5CD4" w14:textId="77777777" w:rsidR="00E44805" w:rsidRPr="00821A34" w:rsidRDefault="00E44805" w:rsidP="00E44805">
      <w:pPr>
        <w:pStyle w:val="Sansinterligne"/>
        <w:jc w:val="both"/>
        <w:rPr>
          <w:i/>
        </w:rPr>
      </w:pPr>
      <w:r w:rsidRPr="00821A34">
        <w:rPr>
          <w:i/>
        </w:rPr>
        <w:t xml:space="preserve">NB : </w:t>
      </w:r>
      <w:r>
        <w:rPr>
          <w:i/>
        </w:rPr>
        <w:t>cette thématique est</w:t>
      </w:r>
      <w:r w:rsidRPr="00821A34">
        <w:rPr>
          <w:i/>
        </w:rPr>
        <w:t xml:space="preserve"> en cours de validation. C’est sur la base </w:t>
      </w:r>
      <w:r>
        <w:rPr>
          <w:i/>
        </w:rPr>
        <w:t>de cette présentation</w:t>
      </w:r>
      <w:r w:rsidRPr="00821A34">
        <w:rPr>
          <w:i/>
        </w:rPr>
        <w:t xml:space="preserve"> que les </w:t>
      </w:r>
      <w:proofErr w:type="spellStart"/>
      <w:r w:rsidRPr="00821A34">
        <w:rPr>
          <w:i/>
        </w:rPr>
        <w:t>candidat.e.s</w:t>
      </w:r>
      <w:proofErr w:type="spellEnd"/>
      <w:r w:rsidRPr="00821A34">
        <w:rPr>
          <w:i/>
        </w:rPr>
        <w:t xml:space="preserve"> développeront leurs projets de recherche en vue de la c</w:t>
      </w:r>
      <w:r>
        <w:rPr>
          <w:i/>
        </w:rPr>
        <w:t xml:space="preserve">ampagne de recrutement pour le contrat </w:t>
      </w:r>
      <w:proofErr w:type="spellStart"/>
      <w:r>
        <w:rPr>
          <w:i/>
        </w:rPr>
        <w:t>post-doctoral</w:t>
      </w:r>
      <w:proofErr w:type="spellEnd"/>
      <w:r>
        <w:rPr>
          <w:i/>
        </w:rPr>
        <w:t xml:space="preserve"> 2021 proposé par l’INA et</w:t>
      </w:r>
      <w:r w:rsidRPr="00821A34">
        <w:rPr>
          <w:i/>
        </w:rPr>
        <w:t xml:space="preserve"> la ComUE UPL.</w:t>
      </w:r>
    </w:p>
    <w:p w14:paraId="4DDC2A8C" w14:textId="77777777" w:rsidR="00A23820" w:rsidRDefault="00A23820"/>
    <w:sectPr w:rsidR="00A2382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F0C78" w14:textId="77777777" w:rsidR="00133C89" w:rsidRDefault="00133C89" w:rsidP="00E44805">
      <w:pPr>
        <w:spacing w:after="0" w:line="240" w:lineRule="auto"/>
      </w:pPr>
      <w:r>
        <w:separator/>
      </w:r>
    </w:p>
  </w:endnote>
  <w:endnote w:type="continuationSeparator" w:id="0">
    <w:p w14:paraId="2DD86747" w14:textId="77777777" w:rsidR="00133C89" w:rsidRDefault="00133C89" w:rsidP="00E4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06F9B" w14:textId="77777777" w:rsidR="00133C89" w:rsidRDefault="00133C89" w:rsidP="00E44805">
      <w:pPr>
        <w:spacing w:after="0" w:line="240" w:lineRule="auto"/>
      </w:pPr>
      <w:r>
        <w:separator/>
      </w:r>
    </w:p>
  </w:footnote>
  <w:footnote w:type="continuationSeparator" w:id="0">
    <w:p w14:paraId="097184B9" w14:textId="77777777" w:rsidR="00133C89" w:rsidRDefault="00133C89" w:rsidP="00E44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EF96" w14:textId="77777777" w:rsidR="00E44805" w:rsidRPr="00714D46" w:rsidRDefault="00E44805" w:rsidP="00E44805">
    <w:pPr>
      <w:jc w:val="center"/>
      <w:rPr>
        <w:b/>
        <w:sz w:val="24"/>
      </w:rPr>
    </w:pPr>
    <w:r w:rsidRPr="00714D46">
      <w:rPr>
        <w:b/>
        <w:sz w:val="24"/>
      </w:rPr>
      <w:t xml:space="preserve">Recrutement contrat </w:t>
    </w:r>
    <w:proofErr w:type="spellStart"/>
    <w:r w:rsidRPr="00714D46">
      <w:rPr>
        <w:b/>
        <w:sz w:val="24"/>
      </w:rPr>
      <w:t>post-doctoral</w:t>
    </w:r>
    <w:proofErr w:type="spellEnd"/>
    <w:r w:rsidRPr="00714D46">
      <w:rPr>
        <w:b/>
        <w:sz w:val="24"/>
      </w:rPr>
      <w:t xml:space="preserve"> INA-UPL 2021</w:t>
    </w:r>
  </w:p>
  <w:p w14:paraId="7A4207DC" w14:textId="77777777" w:rsidR="00E44805" w:rsidRDefault="00E448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82AAF"/>
    <w:multiLevelType w:val="hybridMultilevel"/>
    <w:tmpl w:val="7228D704"/>
    <w:lvl w:ilvl="0" w:tplc="9AFC5C7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D91EA2"/>
    <w:multiLevelType w:val="hybridMultilevel"/>
    <w:tmpl w:val="B4EEB7B6"/>
    <w:lvl w:ilvl="0" w:tplc="25F22BE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05"/>
    <w:rsid w:val="00133C89"/>
    <w:rsid w:val="00193EEE"/>
    <w:rsid w:val="001D6F65"/>
    <w:rsid w:val="002752F8"/>
    <w:rsid w:val="002E3F16"/>
    <w:rsid w:val="00534171"/>
    <w:rsid w:val="005B67E6"/>
    <w:rsid w:val="007A220C"/>
    <w:rsid w:val="007C05F5"/>
    <w:rsid w:val="007D6511"/>
    <w:rsid w:val="0096124D"/>
    <w:rsid w:val="00985378"/>
    <w:rsid w:val="00A23820"/>
    <w:rsid w:val="00A74A7C"/>
    <w:rsid w:val="00D471D7"/>
    <w:rsid w:val="00E44805"/>
    <w:rsid w:val="00F339D8"/>
    <w:rsid w:val="00F91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1AE6"/>
  <w15:chartTrackingRefBased/>
  <w15:docId w15:val="{F960C027-A684-47D4-AB09-421BDD89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44805"/>
    <w:pPr>
      <w:spacing w:after="0" w:line="240" w:lineRule="auto"/>
    </w:pPr>
  </w:style>
  <w:style w:type="paragraph" w:styleId="En-tte">
    <w:name w:val="header"/>
    <w:basedOn w:val="Normal"/>
    <w:link w:val="En-tteCar"/>
    <w:uiPriority w:val="99"/>
    <w:unhideWhenUsed/>
    <w:rsid w:val="00E44805"/>
    <w:pPr>
      <w:tabs>
        <w:tab w:val="center" w:pos="4536"/>
        <w:tab w:val="right" w:pos="9072"/>
      </w:tabs>
      <w:spacing w:after="0" w:line="240" w:lineRule="auto"/>
    </w:pPr>
  </w:style>
  <w:style w:type="character" w:customStyle="1" w:styleId="En-tteCar">
    <w:name w:val="En-tête Car"/>
    <w:basedOn w:val="Policepardfaut"/>
    <w:link w:val="En-tte"/>
    <w:uiPriority w:val="99"/>
    <w:rsid w:val="00E44805"/>
  </w:style>
  <w:style w:type="paragraph" w:styleId="Pieddepage">
    <w:name w:val="footer"/>
    <w:basedOn w:val="Normal"/>
    <w:link w:val="PieddepageCar"/>
    <w:uiPriority w:val="99"/>
    <w:unhideWhenUsed/>
    <w:rsid w:val="00E44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805"/>
  </w:style>
  <w:style w:type="paragraph" w:styleId="NormalWeb">
    <w:name w:val="Normal (Web)"/>
    <w:basedOn w:val="Normal"/>
    <w:uiPriority w:val="99"/>
    <w:semiHidden/>
    <w:unhideWhenUsed/>
    <w:rsid w:val="00F911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945</Words>
  <Characters>5200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Philippe Combessie</cp:lastModifiedBy>
  <cp:revision>4</cp:revision>
  <dcterms:created xsi:type="dcterms:W3CDTF">2021-03-22T11:35:00Z</dcterms:created>
  <dcterms:modified xsi:type="dcterms:W3CDTF">2021-03-22T11:56:00Z</dcterms:modified>
</cp:coreProperties>
</file>